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3" w:rsidRPr="007C6D99" w:rsidRDefault="004F4520" w:rsidP="004A4DD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C6D99">
        <w:rPr>
          <w:rFonts w:asciiTheme="majorEastAsia" w:eastAsiaTheme="majorEastAsia" w:hAnsiTheme="majorEastAsia" w:hint="eastAsia"/>
          <w:sz w:val="44"/>
          <w:szCs w:val="44"/>
        </w:rPr>
        <w:t>二级单位内部安全责任书模板（参考）</w:t>
      </w:r>
    </w:p>
    <w:p w:rsidR="004F4520" w:rsidRPr="007C6D99" w:rsidRDefault="004F4520">
      <w:pPr>
        <w:rPr>
          <w:rFonts w:ascii="仿宋" w:eastAsia="仿宋" w:hAnsi="仿宋"/>
          <w:sz w:val="28"/>
          <w:szCs w:val="28"/>
        </w:rPr>
      </w:pPr>
    </w:p>
    <w:p w:rsidR="004F4520" w:rsidRPr="007C6D99" w:rsidRDefault="004F4520" w:rsidP="007C6D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201</w:t>
      </w:r>
      <w:r w:rsidR="007E0D9D" w:rsidRPr="007C6D99">
        <w:rPr>
          <w:rFonts w:ascii="仿宋" w:eastAsia="仿宋" w:hAnsi="仿宋" w:hint="eastAsia"/>
          <w:b/>
          <w:sz w:val="28"/>
          <w:szCs w:val="28"/>
        </w:rPr>
        <w:t>4</w:t>
      </w:r>
      <w:r w:rsidRPr="007C6D99">
        <w:rPr>
          <w:rFonts w:ascii="仿宋" w:eastAsia="仿宋" w:hAnsi="仿宋" w:hint="eastAsia"/>
          <w:b/>
          <w:sz w:val="28"/>
          <w:szCs w:val="28"/>
        </w:rPr>
        <w:t>年是贯彻落实党的十八</w:t>
      </w:r>
      <w:r w:rsidR="00D525CD" w:rsidRPr="007C6D99">
        <w:rPr>
          <w:rFonts w:ascii="仿宋" w:eastAsia="仿宋" w:hAnsi="仿宋" w:hint="eastAsia"/>
          <w:b/>
          <w:sz w:val="28"/>
          <w:szCs w:val="28"/>
        </w:rPr>
        <w:t>届三中全会</w:t>
      </w:r>
      <w:r w:rsidRPr="007C6D99">
        <w:rPr>
          <w:rFonts w:ascii="仿宋" w:eastAsia="仿宋" w:hAnsi="仿宋" w:hint="eastAsia"/>
          <w:b/>
          <w:sz w:val="28"/>
          <w:szCs w:val="28"/>
        </w:rPr>
        <w:t>精神</w:t>
      </w:r>
      <w:r w:rsidR="00D525CD" w:rsidRPr="007C6D99">
        <w:rPr>
          <w:rFonts w:ascii="仿宋" w:eastAsia="仿宋" w:hAnsi="仿宋" w:hint="eastAsia"/>
          <w:b/>
          <w:sz w:val="28"/>
          <w:szCs w:val="28"/>
        </w:rPr>
        <w:t>、全面深化改革的第一年</w:t>
      </w:r>
      <w:r w:rsidRPr="007C6D99">
        <w:rPr>
          <w:rFonts w:ascii="仿宋" w:eastAsia="仿宋" w:hAnsi="仿宋" w:hint="eastAsia"/>
          <w:b/>
          <w:sz w:val="28"/>
          <w:szCs w:val="28"/>
        </w:rPr>
        <w:t>，</w:t>
      </w:r>
      <w:r w:rsidR="00D525CD" w:rsidRPr="007C6D99">
        <w:rPr>
          <w:rFonts w:ascii="仿宋" w:eastAsia="仿宋" w:hAnsi="仿宋" w:hint="eastAsia"/>
          <w:b/>
          <w:sz w:val="28"/>
          <w:szCs w:val="28"/>
        </w:rPr>
        <w:t>是庆祝新中国成立65周年、亚太经合组织峰会等重大活动安保维稳工作“大事”牵动之年，</w:t>
      </w:r>
      <w:r w:rsidRPr="007C6D99">
        <w:rPr>
          <w:rFonts w:ascii="仿宋" w:eastAsia="仿宋" w:hAnsi="仿宋" w:hint="eastAsia"/>
          <w:b/>
          <w:sz w:val="28"/>
          <w:szCs w:val="28"/>
        </w:rPr>
        <w:t>做好安全稳定工作具有十分重要的意义。为把学校相关工作部署落到实处，确保我单位安定有序，根据《首都经济贸易大学201</w:t>
      </w:r>
      <w:r w:rsidR="007E0D9D" w:rsidRPr="007C6D99">
        <w:rPr>
          <w:rFonts w:ascii="仿宋" w:eastAsia="仿宋" w:hAnsi="仿宋" w:hint="eastAsia"/>
          <w:b/>
          <w:sz w:val="28"/>
          <w:szCs w:val="28"/>
        </w:rPr>
        <w:t>4</w:t>
      </w:r>
      <w:r w:rsidRPr="007C6D99">
        <w:rPr>
          <w:rFonts w:ascii="仿宋" w:eastAsia="仿宋" w:hAnsi="仿宋" w:hint="eastAsia"/>
          <w:b/>
          <w:sz w:val="28"/>
          <w:szCs w:val="28"/>
        </w:rPr>
        <w:t>年安全责任书》的相关内容，确定你</w:t>
      </w:r>
      <w:r w:rsidRPr="007C6D99">
        <w:rPr>
          <w:rFonts w:ascii="仿宋" w:eastAsia="仿宋" w:hAnsi="仿宋" w:hint="eastAsia"/>
          <w:b/>
          <w:sz w:val="28"/>
          <w:szCs w:val="28"/>
          <w:u w:val="single"/>
        </w:rPr>
        <w:t xml:space="preserve">   </w:t>
      </w:r>
      <w:r w:rsidRPr="007C6D99">
        <w:rPr>
          <w:rFonts w:ascii="仿宋" w:eastAsia="仿宋" w:hAnsi="仿宋" w:hint="eastAsia"/>
          <w:b/>
          <w:sz w:val="28"/>
          <w:szCs w:val="28"/>
        </w:rPr>
        <w:t>（办公室/实验室/教研室/岗位）的主要责任和任务是：</w:t>
      </w:r>
    </w:p>
    <w:p w:rsidR="004A4DD2" w:rsidRPr="007C6D99" w:rsidRDefault="004F4520" w:rsidP="004A4DD2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认真落实安全稳定责任制。</w:t>
      </w:r>
    </w:p>
    <w:p w:rsidR="004F4520" w:rsidRPr="007C6D99" w:rsidRDefault="004A4DD2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  <w:u w:val="single"/>
        </w:rPr>
        <w:t>某某（某职位）</w:t>
      </w:r>
      <w:r w:rsidR="004F4520" w:rsidRPr="007C6D99">
        <w:rPr>
          <w:rFonts w:ascii="仿宋" w:eastAsia="仿宋" w:hAnsi="仿宋" w:hint="eastAsia"/>
          <w:sz w:val="28"/>
          <w:szCs w:val="28"/>
        </w:rPr>
        <w:t>是</w:t>
      </w:r>
      <w:r w:rsidRPr="007C6D99">
        <w:rPr>
          <w:rFonts w:ascii="仿宋" w:eastAsia="仿宋" w:hAnsi="仿宋" w:hint="eastAsia"/>
          <w:sz w:val="28"/>
          <w:szCs w:val="28"/>
        </w:rPr>
        <w:t>你</w:t>
      </w:r>
      <w:r w:rsidRPr="007C6D9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6D99">
        <w:rPr>
          <w:rFonts w:ascii="仿宋" w:eastAsia="仿宋" w:hAnsi="仿宋" w:hint="eastAsia"/>
          <w:sz w:val="28"/>
          <w:szCs w:val="28"/>
        </w:rPr>
        <w:t>（办公室/实验室/教研室/岗位）</w:t>
      </w:r>
      <w:r w:rsidR="004F4520" w:rsidRPr="007C6D99">
        <w:rPr>
          <w:rFonts w:ascii="仿宋" w:eastAsia="仿宋" w:hAnsi="仿宋" w:hint="eastAsia"/>
          <w:sz w:val="28"/>
          <w:szCs w:val="28"/>
        </w:rPr>
        <w:t>安全稳定工作责任人，</w:t>
      </w:r>
      <w:r w:rsidRPr="007C6D99">
        <w:rPr>
          <w:rFonts w:ascii="仿宋" w:eastAsia="仿宋" w:hAnsi="仿宋" w:hint="eastAsia"/>
          <w:sz w:val="28"/>
          <w:szCs w:val="28"/>
          <w:u w:val="single"/>
        </w:rPr>
        <w:t>某某（某职位）</w:t>
      </w:r>
      <w:r w:rsidR="004F4520" w:rsidRPr="007C6D99">
        <w:rPr>
          <w:rFonts w:ascii="仿宋" w:eastAsia="仿宋" w:hAnsi="仿宋" w:hint="eastAsia"/>
          <w:sz w:val="28"/>
          <w:szCs w:val="28"/>
        </w:rPr>
        <w:t>根据工作分工，对职责范围内的安全稳定工作负相应责任。将维护安全稳定作为首要政治任务，列入</w:t>
      </w:r>
      <w:r w:rsidRPr="007C6D99">
        <w:rPr>
          <w:rFonts w:ascii="仿宋" w:eastAsia="仿宋" w:hAnsi="仿宋" w:hint="eastAsia"/>
          <w:sz w:val="28"/>
          <w:szCs w:val="28"/>
        </w:rPr>
        <w:t>本单位</w:t>
      </w:r>
      <w:r w:rsidR="004F4520" w:rsidRPr="007C6D99">
        <w:rPr>
          <w:rFonts w:ascii="仿宋" w:eastAsia="仿宋" w:hAnsi="仿宋" w:hint="eastAsia"/>
          <w:sz w:val="28"/>
          <w:szCs w:val="28"/>
        </w:rPr>
        <w:t>重要议事日程，工作有计划、有部署、有检查、有落实，定期听取工作汇报，重要问题党政主要领导亲自过问。</w:t>
      </w:r>
      <w:r w:rsidRPr="007C6D99">
        <w:rPr>
          <w:rFonts w:ascii="仿宋" w:eastAsia="仿宋" w:hAnsi="仿宋" w:hint="eastAsia"/>
          <w:sz w:val="28"/>
          <w:szCs w:val="28"/>
        </w:rPr>
        <w:t>与下级单位（如有）</w:t>
      </w:r>
      <w:r w:rsidR="004F4520" w:rsidRPr="007C6D99">
        <w:rPr>
          <w:rFonts w:ascii="仿宋" w:eastAsia="仿宋" w:hAnsi="仿宋" w:hint="eastAsia"/>
          <w:sz w:val="28"/>
          <w:szCs w:val="28"/>
        </w:rPr>
        <w:t>层层签订维护安全稳定任务书，组织开展督导检查，加强工作考核，严格责任追究，确保责任明确到人，措施落实到位。</w:t>
      </w:r>
    </w:p>
    <w:p w:rsidR="004F4520" w:rsidRPr="007C6D99" w:rsidRDefault="004F4520" w:rsidP="007C6D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二</w:t>
      </w:r>
      <w:r w:rsidR="004A4DD2" w:rsidRPr="007C6D99">
        <w:rPr>
          <w:rFonts w:ascii="仿宋" w:eastAsia="仿宋" w:hAnsi="仿宋" w:hint="eastAsia"/>
          <w:b/>
          <w:sz w:val="28"/>
          <w:szCs w:val="28"/>
        </w:rPr>
        <w:t>、</w:t>
      </w:r>
      <w:r w:rsidR="007C6D99">
        <w:rPr>
          <w:rFonts w:ascii="仿宋" w:eastAsia="仿宋" w:hAnsi="仿宋" w:hint="eastAsia"/>
          <w:b/>
          <w:sz w:val="28"/>
          <w:szCs w:val="28"/>
        </w:rPr>
        <w:t>巩固和深化我校</w:t>
      </w:r>
      <w:r w:rsidRPr="007C6D99">
        <w:rPr>
          <w:rFonts w:ascii="仿宋" w:eastAsia="仿宋" w:hAnsi="仿宋" w:hint="eastAsia"/>
          <w:b/>
          <w:sz w:val="28"/>
          <w:szCs w:val="28"/>
        </w:rPr>
        <w:t>“平安校园”创建工作。</w:t>
      </w:r>
    </w:p>
    <w:p w:rsidR="004F4520" w:rsidRPr="007C6D99" w:rsidRDefault="004A4DD2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结合学校“平安校园”创建</w:t>
      </w:r>
      <w:r w:rsidR="007C6D99">
        <w:rPr>
          <w:rFonts w:ascii="仿宋" w:eastAsia="仿宋" w:hAnsi="仿宋" w:hint="eastAsia"/>
          <w:sz w:val="28"/>
          <w:szCs w:val="28"/>
        </w:rPr>
        <w:t>工作检查验收阶段的专家指导意见</w:t>
      </w:r>
      <w:r w:rsidRPr="007C6D99">
        <w:rPr>
          <w:rFonts w:ascii="仿宋" w:eastAsia="仿宋" w:hAnsi="仿宋" w:hint="eastAsia"/>
          <w:sz w:val="28"/>
          <w:szCs w:val="28"/>
        </w:rPr>
        <w:t>，</w:t>
      </w:r>
      <w:r w:rsidR="004F4520" w:rsidRPr="007C6D99">
        <w:rPr>
          <w:rFonts w:ascii="仿宋" w:eastAsia="仿宋" w:hAnsi="仿宋" w:hint="eastAsia"/>
          <w:sz w:val="28"/>
          <w:szCs w:val="28"/>
        </w:rPr>
        <w:t>细化</w:t>
      </w:r>
      <w:r w:rsidRPr="007C6D99">
        <w:rPr>
          <w:rFonts w:ascii="仿宋" w:eastAsia="仿宋" w:hAnsi="仿宋" w:hint="eastAsia"/>
          <w:sz w:val="28"/>
          <w:szCs w:val="28"/>
        </w:rPr>
        <w:t>你</w:t>
      </w:r>
      <w:r w:rsidRPr="007C6D9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6D99">
        <w:rPr>
          <w:rFonts w:ascii="仿宋" w:eastAsia="仿宋" w:hAnsi="仿宋" w:hint="eastAsia"/>
          <w:sz w:val="28"/>
          <w:szCs w:val="28"/>
        </w:rPr>
        <w:t>（办公室/实验室/教研室/岗位）</w:t>
      </w:r>
      <w:r w:rsidR="007C6D99">
        <w:rPr>
          <w:rFonts w:ascii="仿宋" w:eastAsia="仿宋" w:hAnsi="仿宋" w:hint="eastAsia"/>
          <w:sz w:val="28"/>
          <w:szCs w:val="28"/>
        </w:rPr>
        <w:t>巩固和深化</w:t>
      </w:r>
      <w:r w:rsidR="004F4520" w:rsidRPr="007C6D99">
        <w:rPr>
          <w:rFonts w:ascii="仿宋" w:eastAsia="仿宋" w:hAnsi="仿宋" w:hint="eastAsia"/>
          <w:sz w:val="28"/>
          <w:szCs w:val="28"/>
        </w:rPr>
        <w:t>“平安校园”</w:t>
      </w:r>
      <w:r w:rsidR="007C6D99">
        <w:rPr>
          <w:rFonts w:ascii="仿宋" w:eastAsia="仿宋" w:hAnsi="仿宋" w:hint="eastAsia"/>
          <w:sz w:val="28"/>
          <w:szCs w:val="28"/>
        </w:rPr>
        <w:t>创建工作的方案</w:t>
      </w:r>
      <w:r w:rsidR="004F4520" w:rsidRPr="007C6D99">
        <w:rPr>
          <w:rFonts w:ascii="仿宋" w:eastAsia="仿宋" w:hAnsi="仿宋" w:hint="eastAsia"/>
          <w:sz w:val="28"/>
          <w:szCs w:val="28"/>
        </w:rPr>
        <w:t>。加强资源力量整合，做实做强</w:t>
      </w:r>
      <w:r w:rsidRPr="007C6D99">
        <w:rPr>
          <w:rFonts w:ascii="仿宋" w:eastAsia="仿宋" w:hAnsi="仿宋" w:hint="eastAsia"/>
          <w:sz w:val="28"/>
          <w:szCs w:val="28"/>
        </w:rPr>
        <w:t>重点工作</w:t>
      </w:r>
      <w:r w:rsidR="004F4520" w:rsidRPr="007C6D99">
        <w:rPr>
          <w:rFonts w:ascii="仿宋" w:eastAsia="仿宋" w:hAnsi="仿宋" w:hint="eastAsia"/>
          <w:sz w:val="28"/>
          <w:szCs w:val="28"/>
        </w:rPr>
        <w:t>。加强技防设施设备建设、管理、运行维护和值机人员上岗培训，保证技防系统有效运行。经常开展多种形式的宣传教育活动，将安全教育有效覆盖</w:t>
      </w:r>
      <w:r w:rsidR="004F4520" w:rsidRPr="007C6D99">
        <w:rPr>
          <w:rFonts w:ascii="仿宋" w:eastAsia="仿宋" w:hAnsi="仿宋" w:hint="eastAsia"/>
          <w:sz w:val="28"/>
          <w:szCs w:val="28"/>
        </w:rPr>
        <w:lastRenderedPageBreak/>
        <w:t>到每一名学生和教师。加强安全稳定工作队伍建设，创造条件支持相关干部参加工作研讨和学习培训，提升一线队伍业务水平。</w:t>
      </w:r>
    </w:p>
    <w:p w:rsidR="004F4520" w:rsidRPr="007C6D99" w:rsidRDefault="004F4520" w:rsidP="007C6D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三</w:t>
      </w:r>
      <w:r w:rsidR="004A4DD2" w:rsidRPr="007C6D99">
        <w:rPr>
          <w:rFonts w:ascii="仿宋" w:eastAsia="仿宋" w:hAnsi="仿宋" w:hint="eastAsia"/>
          <w:b/>
          <w:sz w:val="28"/>
          <w:szCs w:val="28"/>
        </w:rPr>
        <w:t>、</w:t>
      </w:r>
      <w:r w:rsidRPr="007C6D99">
        <w:rPr>
          <w:rFonts w:ascii="仿宋" w:eastAsia="仿宋" w:hAnsi="仿宋" w:hint="eastAsia"/>
          <w:b/>
          <w:sz w:val="28"/>
          <w:szCs w:val="28"/>
        </w:rPr>
        <w:t>切实维护意识形态安全和政治稳定</w:t>
      </w:r>
    </w:p>
    <w:p w:rsidR="004F4520" w:rsidRPr="007C6D99" w:rsidRDefault="004F4520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坚持正确办学方向，加强和改进思想</w:t>
      </w:r>
      <w:r w:rsidR="004A4DD2" w:rsidRPr="007C6D99">
        <w:rPr>
          <w:rFonts w:ascii="仿宋" w:eastAsia="仿宋" w:hAnsi="仿宋" w:hint="eastAsia"/>
          <w:sz w:val="28"/>
          <w:szCs w:val="28"/>
        </w:rPr>
        <w:t>政治工作，牢牢把握</w:t>
      </w:r>
      <w:r w:rsidRPr="007C6D99">
        <w:rPr>
          <w:rFonts w:ascii="仿宋" w:eastAsia="仿宋" w:hAnsi="仿宋" w:hint="eastAsia"/>
          <w:sz w:val="28"/>
          <w:szCs w:val="28"/>
        </w:rPr>
        <w:t>意识形态工作领导权和主导权。坚持下先手棋、打主动仗，加强师生思想动态摸排和网络舆情监测，定期组织形势会商研判，有针对性地加强教育引导和管理服务。认真排查梳理各级各类重点人，按照“一人一案、一人一策、一人一组”要求，逐一落实日常教育管理与敏感期稳控责任和措施。加强校园思想文化阵地建设，严格课堂、讲座、社团活动、涉外项目和网络管理，有效抵御校园传教活动，以及境外敌对势力、背景复杂的非政府组织借学术研究之名对高校进行渗透。推进“法轮功”人员三年教育转化决战，深入开展反邪教警示教育和“无邪教校园”创建活动，巩固敏感期工作机制，切实做好重大活动、敏感节点、重点领域及敏感案（事）件的安保维稳工作。</w:t>
      </w:r>
    </w:p>
    <w:p w:rsidR="004F4520" w:rsidRPr="007C6D99" w:rsidRDefault="004F4520" w:rsidP="007C6D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四</w:t>
      </w:r>
      <w:r w:rsidR="004A4DD2" w:rsidRPr="007C6D99">
        <w:rPr>
          <w:rFonts w:ascii="仿宋" w:eastAsia="仿宋" w:hAnsi="仿宋" w:hint="eastAsia"/>
          <w:b/>
          <w:sz w:val="28"/>
          <w:szCs w:val="28"/>
        </w:rPr>
        <w:t>、</w:t>
      </w:r>
      <w:r w:rsidRPr="007C6D99">
        <w:rPr>
          <w:rFonts w:ascii="仿宋" w:eastAsia="仿宋" w:hAnsi="仿宋" w:hint="eastAsia"/>
          <w:b/>
          <w:sz w:val="28"/>
          <w:szCs w:val="28"/>
        </w:rPr>
        <w:t>全力做好各类问题隐患排查整治和校园安全管理防范</w:t>
      </w:r>
    </w:p>
    <w:p w:rsidR="004F4520" w:rsidRPr="007C6D99" w:rsidRDefault="004F4520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按照统一部署，组织开展校园治安、消防安全、交通安全、食品安全、安全生产及保密等各类安全隐患排查整治工作，严密各项工作制度，完善工作台帐，落实监管责任，确保不发生突出问题。建立重大事项社会稳定风险评估机制，实现对重大事项应评尽评，着力预防和减少矛盾。深入排查化解涉校矛盾纠纷，将本校对于突出问题的调处责任、维稳责任落到实处，解决好涉及师生切身利益的问题。组织发动广大师生参与巡逻防控和群防群治，敏感期及时启动校园综合防</w:t>
      </w:r>
      <w:r w:rsidRPr="007C6D99">
        <w:rPr>
          <w:rFonts w:ascii="仿宋" w:eastAsia="仿宋" w:hAnsi="仿宋" w:hint="eastAsia"/>
          <w:sz w:val="28"/>
          <w:szCs w:val="28"/>
        </w:rPr>
        <w:lastRenderedPageBreak/>
        <w:t>控体系。积极参与本校所在区组织开展的社会管理综合治理工作，主动争取属地支持，解决校园周边存在的突出问题隐患。围绕影响校园和谐稳定的突出问题和内部管理的薄弱环节，加强工作研究和管理创新，提升学校管理服务水平。</w:t>
      </w:r>
    </w:p>
    <w:p w:rsidR="004F4520" w:rsidRPr="007C6D99" w:rsidRDefault="004F4520" w:rsidP="007C6D99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C6D99">
        <w:rPr>
          <w:rFonts w:ascii="仿宋" w:eastAsia="仿宋" w:hAnsi="仿宋" w:hint="eastAsia"/>
          <w:b/>
          <w:sz w:val="28"/>
          <w:szCs w:val="28"/>
        </w:rPr>
        <w:t>五</w:t>
      </w:r>
      <w:r w:rsidR="004A4DD2" w:rsidRPr="007C6D99">
        <w:rPr>
          <w:rFonts w:ascii="仿宋" w:eastAsia="仿宋" w:hAnsi="仿宋" w:hint="eastAsia"/>
          <w:b/>
          <w:sz w:val="28"/>
          <w:szCs w:val="28"/>
        </w:rPr>
        <w:t>、</w:t>
      </w:r>
      <w:r w:rsidRPr="007C6D99">
        <w:rPr>
          <w:rFonts w:ascii="仿宋" w:eastAsia="仿宋" w:hAnsi="仿宋" w:hint="eastAsia"/>
          <w:b/>
          <w:sz w:val="28"/>
          <w:szCs w:val="28"/>
        </w:rPr>
        <w:t>及时稳妥处置各类突发事件和不安定事端</w:t>
      </w:r>
    </w:p>
    <w:p w:rsidR="004F4520" w:rsidRPr="007C6D99" w:rsidRDefault="003E3D61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完善你</w:t>
      </w:r>
      <w:r w:rsidRPr="007C6D9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6D99">
        <w:rPr>
          <w:rFonts w:ascii="仿宋" w:eastAsia="仿宋" w:hAnsi="仿宋" w:hint="eastAsia"/>
          <w:sz w:val="28"/>
          <w:szCs w:val="28"/>
        </w:rPr>
        <w:t>（办公室/实验室/教研室/岗位）</w:t>
      </w:r>
      <w:r w:rsidR="004A4DD2" w:rsidRPr="007C6D99">
        <w:rPr>
          <w:rFonts w:ascii="仿宋" w:eastAsia="仿宋" w:hAnsi="仿宋" w:hint="eastAsia"/>
          <w:sz w:val="28"/>
          <w:szCs w:val="28"/>
        </w:rPr>
        <w:t>突发事件应急总体预案和各专项预案，每学期至少组织开展一次应急演练</w:t>
      </w:r>
      <w:r w:rsidRPr="007C6D99">
        <w:rPr>
          <w:rFonts w:ascii="仿宋" w:eastAsia="仿宋" w:hAnsi="仿宋" w:hint="eastAsia"/>
          <w:sz w:val="28"/>
          <w:szCs w:val="28"/>
        </w:rPr>
        <w:t>（如有条件）</w:t>
      </w:r>
      <w:r w:rsidR="004A4DD2" w:rsidRPr="007C6D99">
        <w:rPr>
          <w:rFonts w:ascii="仿宋" w:eastAsia="仿宋" w:hAnsi="仿宋" w:hint="eastAsia"/>
          <w:sz w:val="28"/>
          <w:szCs w:val="28"/>
        </w:rPr>
        <w:t>。严格落实值班制度。特别是在敏感期，保持高度政治敏感，充分做好应急准备，努力化解稳控各类不安定因素。一旦发生突发事件，迅速启动应急预案，</w:t>
      </w:r>
      <w:r w:rsidRPr="007C6D99">
        <w:rPr>
          <w:rFonts w:ascii="仿宋" w:eastAsia="仿宋" w:hAnsi="仿宋" w:hint="eastAsia"/>
          <w:sz w:val="28"/>
          <w:szCs w:val="28"/>
        </w:rPr>
        <w:t>安全责任人</w:t>
      </w:r>
      <w:r w:rsidR="004A4DD2" w:rsidRPr="007C6D99">
        <w:rPr>
          <w:rFonts w:ascii="仿宋" w:eastAsia="仿宋" w:hAnsi="仿宋" w:hint="eastAsia"/>
          <w:sz w:val="28"/>
          <w:szCs w:val="28"/>
        </w:rPr>
        <w:t>靠前指挥，开展处置工作，第一时间上报，全力把事端化解在萌芽状态，把影响控制在最小范围。</w:t>
      </w:r>
    </w:p>
    <w:p w:rsidR="004A4DD2" w:rsidRPr="007C6D99" w:rsidRDefault="004A4DD2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以上工作由你</w:t>
      </w:r>
      <w:r w:rsidRPr="007C6D9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Pr="007C6D99">
        <w:rPr>
          <w:rFonts w:ascii="仿宋" w:eastAsia="仿宋" w:hAnsi="仿宋" w:hint="eastAsia"/>
          <w:sz w:val="28"/>
          <w:szCs w:val="28"/>
        </w:rPr>
        <w:t>（办公室/实验室/教研室/岗位）安全责任人向本单位负责。本任务书一式两份，</w:t>
      </w:r>
      <w:r w:rsidR="003E3D61" w:rsidRPr="007C6D99">
        <w:rPr>
          <w:rFonts w:ascii="仿宋" w:eastAsia="仿宋" w:hAnsi="仿宋" w:hint="eastAsia"/>
          <w:sz w:val="28"/>
          <w:szCs w:val="28"/>
        </w:rPr>
        <w:t>你</w:t>
      </w:r>
      <w:r w:rsidR="003E3D61" w:rsidRPr="007C6D99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3E3D61" w:rsidRPr="007C6D99">
        <w:rPr>
          <w:rFonts w:ascii="仿宋" w:eastAsia="仿宋" w:hAnsi="仿宋" w:hint="eastAsia"/>
          <w:sz w:val="28"/>
          <w:szCs w:val="28"/>
        </w:rPr>
        <w:t>（办公室/实验室/教研室/岗位）与本单位各执一份，自签订之日起生效。</w:t>
      </w:r>
    </w:p>
    <w:p w:rsidR="003E3D61" w:rsidRPr="007C6D99" w:rsidRDefault="003E3D61" w:rsidP="007C6D99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E3D61" w:rsidRPr="007C6D99" w:rsidRDefault="003E3D61" w:rsidP="003E3D61">
      <w:pPr>
        <w:spacing w:line="600" w:lineRule="exact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甲方：（二级单位）             乙方：（下级单位）</w:t>
      </w:r>
    </w:p>
    <w:p w:rsidR="003E3D61" w:rsidRPr="007C6D99" w:rsidRDefault="003E3D61" w:rsidP="003E3D61">
      <w:pPr>
        <w:spacing w:line="600" w:lineRule="exact"/>
        <w:ind w:firstLineChars="250" w:firstLine="700"/>
        <w:rPr>
          <w:rFonts w:ascii="仿宋" w:eastAsia="仿宋" w:hAnsi="仿宋"/>
          <w:sz w:val="28"/>
          <w:szCs w:val="28"/>
        </w:rPr>
      </w:pPr>
    </w:p>
    <w:p w:rsidR="003E3D61" w:rsidRPr="007C6D99" w:rsidRDefault="003E3D61" w:rsidP="003E3D61">
      <w:pPr>
        <w:spacing w:line="600" w:lineRule="exact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（盖章）                          （盖章）</w:t>
      </w:r>
    </w:p>
    <w:p w:rsidR="003E3D61" w:rsidRPr="007C6D99" w:rsidRDefault="003E3D61" w:rsidP="003E3D61">
      <w:pPr>
        <w:spacing w:line="600" w:lineRule="exact"/>
        <w:ind w:firstLineChars="250" w:firstLine="700"/>
        <w:rPr>
          <w:rFonts w:ascii="仿宋" w:eastAsia="仿宋" w:hAnsi="仿宋"/>
          <w:sz w:val="28"/>
          <w:szCs w:val="28"/>
        </w:rPr>
      </w:pPr>
    </w:p>
    <w:p w:rsidR="003E3D61" w:rsidRPr="007C6D99" w:rsidRDefault="003E3D61" w:rsidP="003E3D61">
      <w:pPr>
        <w:spacing w:line="600" w:lineRule="exact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>负责人签字：                       负责人签字：</w:t>
      </w:r>
    </w:p>
    <w:p w:rsidR="003E3D61" w:rsidRPr="007C6D99" w:rsidRDefault="003E3D61" w:rsidP="003E3D61">
      <w:pPr>
        <w:spacing w:line="600" w:lineRule="exact"/>
        <w:rPr>
          <w:rFonts w:ascii="仿宋" w:eastAsia="仿宋" w:hAnsi="仿宋"/>
          <w:sz w:val="28"/>
          <w:szCs w:val="28"/>
        </w:rPr>
      </w:pPr>
    </w:p>
    <w:p w:rsidR="003E3D61" w:rsidRPr="007C6D99" w:rsidRDefault="003E3D61" w:rsidP="007C6D99">
      <w:pPr>
        <w:spacing w:line="600" w:lineRule="exact"/>
        <w:rPr>
          <w:rFonts w:ascii="仿宋" w:eastAsia="仿宋" w:hAnsi="仿宋"/>
          <w:sz w:val="28"/>
          <w:szCs w:val="28"/>
        </w:rPr>
      </w:pPr>
      <w:r w:rsidRPr="007C6D99">
        <w:rPr>
          <w:rFonts w:ascii="仿宋" w:eastAsia="仿宋" w:hAnsi="仿宋" w:hint="eastAsia"/>
          <w:sz w:val="28"/>
          <w:szCs w:val="28"/>
        </w:rPr>
        <w:t xml:space="preserve">    年    月    日                    年    月    日</w:t>
      </w:r>
    </w:p>
    <w:sectPr w:rsidR="003E3D61" w:rsidRPr="007C6D99" w:rsidSect="00C16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2FC" w:rsidRDefault="002232FC" w:rsidP="007E0D9D">
      <w:r>
        <w:separator/>
      </w:r>
    </w:p>
  </w:endnote>
  <w:endnote w:type="continuationSeparator" w:id="1">
    <w:p w:rsidR="002232FC" w:rsidRDefault="002232FC" w:rsidP="007E0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2FC" w:rsidRDefault="002232FC" w:rsidP="007E0D9D">
      <w:r>
        <w:separator/>
      </w:r>
    </w:p>
  </w:footnote>
  <w:footnote w:type="continuationSeparator" w:id="1">
    <w:p w:rsidR="002232FC" w:rsidRDefault="002232FC" w:rsidP="007E0D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344D6"/>
    <w:multiLevelType w:val="hybridMultilevel"/>
    <w:tmpl w:val="4AF4DDC0"/>
    <w:lvl w:ilvl="0" w:tplc="1AD254B6">
      <w:start w:val="1"/>
      <w:numFmt w:val="japaneseCounting"/>
      <w:lvlText w:val="%1、"/>
      <w:lvlJc w:val="left"/>
      <w:pPr>
        <w:ind w:left="1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4520"/>
    <w:rsid w:val="00014783"/>
    <w:rsid w:val="00041CBF"/>
    <w:rsid w:val="002232FC"/>
    <w:rsid w:val="003E3D61"/>
    <w:rsid w:val="004A4DD2"/>
    <w:rsid w:val="004F4520"/>
    <w:rsid w:val="007C6D99"/>
    <w:rsid w:val="007E0D9D"/>
    <w:rsid w:val="009464EA"/>
    <w:rsid w:val="00C16573"/>
    <w:rsid w:val="00CD064E"/>
    <w:rsid w:val="00D52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52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E0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0D9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0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0D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5</cp:revision>
  <dcterms:created xsi:type="dcterms:W3CDTF">2014-03-17T05:45:00Z</dcterms:created>
  <dcterms:modified xsi:type="dcterms:W3CDTF">2014-03-18T07:25:00Z</dcterms:modified>
</cp:coreProperties>
</file>