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67BD7">
      <w:pPr>
        <w:rPr>
          <w:rFonts w:hint="eastAsia" w:ascii="仿宋_GB2312" w:hAnsi="Saturday Sans Regular" w:eastAsia="仿宋_GB2312" w:cs="仿宋_GB2312"/>
          <w:i w:val="0"/>
          <w:iCs w:val="0"/>
          <w:caps w:val="0"/>
          <w:color w:val="444444"/>
          <w:spacing w:val="0"/>
          <w:sz w:val="28"/>
          <w:szCs w:val="28"/>
          <w:shd w:val="clear" w:fill="FFFFFF"/>
        </w:rPr>
      </w:pPr>
      <w:r>
        <w:rPr>
          <w:rFonts w:hint="eastAsia" w:ascii="仿宋_GB2312" w:hAnsi="Saturday Sans Regular" w:eastAsia="仿宋_GB2312" w:cs="仿宋_GB2312"/>
          <w:i w:val="0"/>
          <w:iCs w:val="0"/>
          <w:caps w:val="0"/>
          <w:color w:val="444444"/>
          <w:spacing w:val="0"/>
          <w:sz w:val="28"/>
          <w:szCs w:val="28"/>
          <w:shd w:val="clear" w:fill="FFFFFF"/>
        </w:rPr>
        <w:t>附件：</w:t>
      </w:r>
    </w:p>
    <w:p w14:paraId="1953D551">
      <w:pPr>
        <w:jc w:val="center"/>
        <w:rPr>
          <w:rFonts w:hint="eastAsia" w:ascii="仿宋_GB2312" w:hAnsi="Saturday Sans Regular" w:eastAsia="仿宋_GB2312" w:cs="仿宋_GB2312"/>
          <w:b/>
          <w:bCs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Saturday Sans Regular" w:eastAsia="仿宋_GB2312" w:cs="仿宋_GB2312"/>
          <w:b/>
          <w:bCs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一、产品要求</w:t>
      </w:r>
    </w:p>
    <w:p w14:paraId="673A0521">
      <w:pPr>
        <w:rPr>
          <w:rFonts w:hint="default" w:ascii="仿宋_GB2312" w:hAnsi="Saturday Sans Regular" w:eastAsia="仿宋_GB2312" w:cs="仿宋_GB2312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Saturday Sans Regular" w:eastAsia="仿宋_GB2312" w:cs="仿宋_GB2312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lang w:val="en-US" w:eastAsia="zh-CN"/>
        </w:rPr>
        <w:t>报价产品需要不低于以下参数标准：</w:t>
      </w:r>
    </w:p>
    <w:p w14:paraId="62423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Saturday Sans Regular" w:eastAsia="仿宋_GB2312" w:cs="仿宋_GB2312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Saturday Sans Regular" w:eastAsia="仿宋_GB2312" w:cs="仿宋_GB2312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lang w:val="en-US" w:eastAsia="zh-CN"/>
        </w:rPr>
        <w:t>1.报价产品质保期1年。</w:t>
      </w:r>
    </w:p>
    <w:p w14:paraId="1C8A1C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Saturday Sans Regular" w:eastAsia="仿宋_GB2312" w:cs="仿宋_GB2312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Saturday Sans Regular" w:eastAsia="仿宋_GB2312" w:cs="仿宋_GB2312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lang w:val="en-US" w:eastAsia="zh-CN"/>
        </w:rPr>
        <w:t>2.产品基本参数：</w:t>
      </w:r>
    </w:p>
    <w:p w14:paraId="6AC53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Saturday Sans Regular" w:eastAsia="仿宋_GB2312" w:cs="仿宋_GB2312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Saturday Sans Regular" w:eastAsia="仿宋_GB2312" w:cs="仿宋_GB2312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lang w:val="en-US" w:eastAsia="zh-CN"/>
        </w:rPr>
        <w:t>●屏幕参数：4.3英寸LCD触摸显示屏，屏幕比例9:16,屏幕分辨率272*480;</w:t>
      </w:r>
    </w:p>
    <w:p w14:paraId="46985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Saturday Sans Regular" w:eastAsia="仿宋_GB2312" w:cs="仿宋_GB2312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Saturday Sans Regular" w:eastAsia="仿宋_GB2312" w:cs="仿宋_GB2312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lang w:val="en-US" w:eastAsia="zh-CN"/>
        </w:rPr>
        <w:t>●摄像头参数：采用宽动态200万双目摄像头；</w:t>
      </w:r>
    </w:p>
    <w:p w14:paraId="34E14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Saturday Sans Regular" w:eastAsia="仿宋_GB2312" w:cs="仿宋_GB2312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Saturday Sans Regular" w:eastAsia="仿宋_GB2312" w:cs="仿宋_GB2312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lang w:val="en-US" w:eastAsia="zh-CN"/>
        </w:rPr>
        <w:t>●认证方式：支持人脸、刷卡(IC卡、手机NFC卡、CPU卡含加密内容、身份证卡序列号);支持身份证号、内容读取，支持人证对比认证方式；</w:t>
      </w:r>
    </w:p>
    <w:p w14:paraId="58789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Saturday Sans Regular" w:eastAsia="仿宋_GB2312" w:cs="仿宋_GB2312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Saturday Sans Regular" w:eastAsia="仿宋_GB2312" w:cs="仿宋_GB2312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lang w:val="en-US" w:eastAsia="zh-CN"/>
        </w:rPr>
        <w:t>●存储容量：本地支持10000张人脸、50000张卡、10万条事件记录；</w:t>
      </w:r>
    </w:p>
    <w:p w14:paraId="2BA4E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Saturday Sans Regular" w:eastAsia="仿宋_GB2312" w:cs="仿宋_GB2312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Saturday Sans Regular" w:eastAsia="仿宋_GB2312" w:cs="仿宋_GB2312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lang w:val="en-US" w:eastAsia="zh-CN"/>
        </w:rPr>
        <w:t>●认证结果语音自定义：集成文字转语音(TTS)和语音合成技术，认证成功和认证失败的语音可以分别配置4个时间段进行自定义播报，同时认证成功的语音可叠加播报姓名；</w:t>
      </w:r>
    </w:p>
    <w:p w14:paraId="62EB8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Saturday Sans Regular" w:eastAsia="仿宋_GB2312" w:cs="仿宋_GB2312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Saturday Sans Regular" w:eastAsia="仿宋_GB2312" w:cs="仿宋_GB2312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lang w:val="en-US" w:eastAsia="zh-CN"/>
        </w:rPr>
        <w:t>●事件上传：在线状态下将设备认证结果信息及联动抓拍照片实时上传给平台，支持断网续传功能，设备离线状态下产生事件在与平台连接后会重新上传。</w:t>
      </w:r>
    </w:p>
    <w:p w14:paraId="5E8DC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Saturday Sans Regular" w:eastAsia="仿宋_GB2312" w:cs="仿宋_GB2312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Saturday Sans Regular" w:eastAsia="仿宋_GB2312" w:cs="仿宋_GB2312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lang w:val="en-US" w:eastAsia="zh-CN"/>
        </w:rPr>
        <w:t>●单机使用：设备可进行本地管理，支持本地注册、查询、设置、管理设备参数等；</w:t>
      </w:r>
    </w:p>
    <w:p w14:paraId="04199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Saturday Sans Regular" w:eastAsia="仿宋_GB2312" w:cs="仿宋_GB2312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Saturday Sans Regular" w:eastAsia="仿宋_GB2312" w:cs="仿宋_GB2312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lang w:val="en-US" w:eastAsia="zh-CN"/>
        </w:rPr>
        <w:t>●WEB管理：支持Web端管理，可进行人员管理、参数配置、事件查询、系统维护等操作。</w:t>
      </w:r>
    </w:p>
    <w:p w14:paraId="143AC86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Saturday Sans Regular" w:eastAsia="仿宋_GB2312" w:cs="仿宋_GB2312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Saturday Sans Regular" w:eastAsia="仿宋_GB2312" w:cs="仿宋_GB2312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lang w:val="en-US" w:eastAsia="zh-CN"/>
        </w:rPr>
        <w:t>支持扫二维码、刷卡、刷身份证、WiFi和RJ45以太网口。</w:t>
      </w:r>
    </w:p>
    <w:p w14:paraId="39961BB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_GB2312" w:hAnsi="Saturday Sans Regular" w:eastAsia="仿宋_GB2312" w:cs="仿宋_GB2312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Saturday Sans Regular" w:eastAsia="仿宋_GB2312" w:cs="仿宋_GB2312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lang w:val="en-US" w:eastAsia="zh-CN"/>
        </w:rPr>
        <w:t>支持接入在用安防平台，详细如下：</w:t>
      </w:r>
    </w:p>
    <w:p w14:paraId="408747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_GB2312" w:hAnsi="Saturday Sans Regular" w:eastAsia="仿宋_GB2312" w:cs="仿宋_GB2312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Saturday Sans Regular" w:eastAsia="仿宋_GB2312" w:cs="仿宋_GB2312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lang w:val="en-US" w:eastAsia="zh-CN"/>
        </w:rPr>
        <w:t>名称：教育综合安防管理平台，版本：V1.7.300_20230731</w:t>
      </w:r>
    </w:p>
    <w:p w14:paraId="3EA47006">
      <w:pPr>
        <w:rPr>
          <w:rFonts w:hint="eastAsia" w:ascii="仿宋_GB2312" w:hAnsi="Saturday Sans Regular" w:eastAsia="仿宋_GB2312" w:cs="仿宋_GB2312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Saturday Sans Regular" w:eastAsia="仿宋_GB2312" w:cs="仿宋_GB2312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lang w:val="en-US" w:eastAsia="zh-CN"/>
        </w:rPr>
        <w:br w:type="page"/>
      </w:r>
    </w:p>
    <w:p w14:paraId="45E9388D">
      <w:pPr>
        <w:jc w:val="center"/>
        <w:rPr>
          <w:rFonts w:hint="eastAsia" w:ascii="仿宋_GB2312" w:hAnsi="Saturday Sans Regular" w:eastAsia="仿宋_GB2312" w:cs="仿宋_GB2312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lang w:val="en-US" w:eastAsia="zh-CN"/>
        </w:rPr>
        <w:sectPr>
          <w:pgSz w:w="11906" w:h="16838"/>
          <w:pgMar w:top="1440" w:right="1803" w:bottom="1440" w:left="1803" w:header="851" w:footer="992" w:gutter="0"/>
          <w:cols w:space="0" w:num="1"/>
          <w:rtlGutter w:val="0"/>
          <w:docGrid w:type="lines" w:linePitch="319" w:charSpace="0"/>
        </w:sectPr>
      </w:pPr>
    </w:p>
    <w:p w14:paraId="4D1B9FF3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44444"/>
          <w:spacing w:val="0"/>
          <w:sz w:val="32"/>
          <w:szCs w:val="32"/>
          <w:shd w:val="clear" w:fill="FFFFFF"/>
          <w:lang w:val="en-US" w:eastAsia="zh-CN"/>
        </w:rPr>
        <w:t>二、报价单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2175"/>
        <w:gridCol w:w="3208"/>
        <w:gridCol w:w="1077"/>
        <w:gridCol w:w="2154"/>
        <w:gridCol w:w="2154"/>
        <w:gridCol w:w="2154"/>
      </w:tblGrid>
      <w:tr w14:paraId="054D7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3" w:hRule="atLeast"/>
        </w:trPr>
        <w:tc>
          <w:tcPr>
            <w:tcW w:w="1075" w:type="dxa"/>
          </w:tcPr>
          <w:p w14:paraId="25D23AB2">
            <w:pPr>
              <w:jc w:val="center"/>
              <w:rPr>
                <w:rFonts w:hint="eastAsia" w:ascii="仿宋_GB2312" w:hAnsi="Saturday Sans Regular" w:eastAsia="仿宋_GB2312" w:cs="仿宋_GB2312"/>
                <w:b/>
                <w:bCs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Saturday Sans Regular" w:eastAsia="仿宋_GB2312" w:cs="仿宋_GB2312"/>
                <w:b/>
                <w:bCs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2175" w:type="dxa"/>
          </w:tcPr>
          <w:p w14:paraId="104115E3">
            <w:pPr>
              <w:jc w:val="center"/>
              <w:rPr>
                <w:rFonts w:hint="default" w:ascii="仿宋_GB2312" w:hAnsi="Saturday Sans Regular" w:eastAsia="仿宋_GB2312" w:cs="仿宋_GB2312"/>
                <w:b/>
                <w:bCs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Saturday Sans Regular" w:eastAsia="仿宋_GB2312" w:cs="仿宋_GB2312"/>
                <w:b/>
                <w:bCs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3208" w:type="dxa"/>
          </w:tcPr>
          <w:p w14:paraId="0F28B0A2">
            <w:pPr>
              <w:jc w:val="center"/>
              <w:rPr>
                <w:rFonts w:hint="eastAsia" w:ascii="仿宋_GB2312" w:hAnsi="Saturday Sans Regular" w:eastAsia="仿宋_GB2312" w:cs="仿宋_GB2312"/>
                <w:b/>
                <w:bCs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Saturday Sans Regular" w:eastAsia="仿宋_GB2312" w:cs="仿宋_GB2312"/>
                <w:b/>
                <w:bCs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品牌型号</w:t>
            </w:r>
          </w:p>
        </w:tc>
        <w:tc>
          <w:tcPr>
            <w:tcW w:w="1077" w:type="dxa"/>
          </w:tcPr>
          <w:p w14:paraId="382D5317">
            <w:pPr>
              <w:jc w:val="center"/>
              <w:rPr>
                <w:rFonts w:hint="eastAsia" w:ascii="仿宋_GB2312" w:hAnsi="Saturday Sans Regular" w:eastAsia="仿宋_GB2312" w:cs="仿宋_GB2312"/>
                <w:b/>
                <w:bCs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Saturday Sans Regular" w:eastAsia="仿宋_GB2312" w:cs="仿宋_GB2312"/>
                <w:b/>
                <w:bCs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数量</w:t>
            </w:r>
          </w:p>
        </w:tc>
        <w:tc>
          <w:tcPr>
            <w:tcW w:w="2154" w:type="dxa"/>
          </w:tcPr>
          <w:p w14:paraId="5FB865ED">
            <w:pPr>
              <w:jc w:val="center"/>
              <w:rPr>
                <w:rFonts w:hint="eastAsia" w:ascii="仿宋_GB2312" w:hAnsi="Saturday Sans Regular" w:eastAsia="仿宋_GB2312" w:cs="仿宋_GB2312"/>
                <w:b/>
                <w:bCs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Saturday Sans Regular" w:eastAsia="仿宋_GB2312" w:cs="仿宋_GB2312"/>
                <w:b/>
                <w:bCs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2154" w:type="dxa"/>
          </w:tcPr>
          <w:p w14:paraId="2A0ABBA7">
            <w:pPr>
              <w:jc w:val="center"/>
              <w:rPr>
                <w:rFonts w:hint="default" w:ascii="仿宋_GB2312" w:hAnsi="Saturday Sans Regular" w:eastAsia="仿宋_GB2312" w:cs="仿宋_GB2312"/>
                <w:b/>
                <w:bCs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Saturday Sans Regular" w:eastAsia="仿宋_GB2312" w:cs="仿宋_GB2312"/>
                <w:b/>
                <w:bCs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总价（元）</w:t>
            </w:r>
          </w:p>
        </w:tc>
        <w:tc>
          <w:tcPr>
            <w:tcW w:w="2154" w:type="dxa"/>
          </w:tcPr>
          <w:p w14:paraId="0C4A7D43">
            <w:pPr>
              <w:jc w:val="center"/>
              <w:rPr>
                <w:rFonts w:hint="eastAsia" w:ascii="仿宋_GB2312" w:hAnsi="Saturday Sans Regular" w:eastAsia="仿宋_GB2312" w:cs="仿宋_GB2312"/>
                <w:b/>
                <w:bCs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Saturday Sans Regular" w:eastAsia="仿宋_GB2312" w:cs="仿宋_GB2312"/>
                <w:b/>
                <w:bCs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备注</w:t>
            </w:r>
          </w:p>
        </w:tc>
      </w:tr>
      <w:tr w14:paraId="51BDC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75" w:type="dxa"/>
          </w:tcPr>
          <w:p w14:paraId="74D80A01">
            <w:pPr>
              <w:jc w:val="center"/>
              <w:rPr>
                <w:rFonts w:hint="eastAsia" w:ascii="仿宋_GB2312" w:hAnsi="Saturday Sans Regular" w:eastAsia="仿宋_GB2312" w:cs="仿宋_GB2312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Saturday Sans Regular" w:eastAsia="仿宋_GB2312" w:cs="仿宋_GB2312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2175" w:type="dxa"/>
          </w:tcPr>
          <w:p w14:paraId="538438DA">
            <w:pPr>
              <w:jc w:val="center"/>
              <w:rPr>
                <w:rFonts w:hint="eastAsia" w:ascii="仿宋_GB2312" w:hAnsi="Saturday Sans Regular" w:eastAsia="仿宋_GB2312" w:cs="仿宋_GB2312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手持核验终端</w:t>
            </w:r>
          </w:p>
        </w:tc>
        <w:tc>
          <w:tcPr>
            <w:tcW w:w="3208" w:type="dxa"/>
          </w:tcPr>
          <w:p w14:paraId="268CDB6C">
            <w:pPr>
              <w:jc w:val="center"/>
              <w:rPr>
                <w:rFonts w:hint="eastAsia" w:ascii="仿宋_GB2312" w:hAnsi="Saturday Sans Regular" w:eastAsia="仿宋_GB2312" w:cs="仿宋_GB2312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1077" w:type="dxa"/>
          </w:tcPr>
          <w:p w14:paraId="5A901E38">
            <w:pPr>
              <w:jc w:val="center"/>
              <w:rPr>
                <w:rFonts w:hint="default" w:ascii="仿宋_GB2312" w:hAnsi="Saturday Sans Regular" w:eastAsia="仿宋_GB2312" w:cs="仿宋_GB2312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Saturday Sans Regular" w:eastAsia="仿宋_GB2312" w:cs="仿宋_GB2312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3台</w:t>
            </w:r>
          </w:p>
        </w:tc>
        <w:tc>
          <w:tcPr>
            <w:tcW w:w="2154" w:type="dxa"/>
          </w:tcPr>
          <w:p w14:paraId="4CCEA6E4">
            <w:pPr>
              <w:jc w:val="center"/>
              <w:rPr>
                <w:rFonts w:hint="eastAsia" w:ascii="仿宋_GB2312" w:hAnsi="Saturday Sans Regular" w:eastAsia="仿宋_GB2312" w:cs="仿宋_GB2312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2154" w:type="dxa"/>
          </w:tcPr>
          <w:p w14:paraId="77BCA26A">
            <w:pPr>
              <w:jc w:val="center"/>
              <w:rPr>
                <w:rFonts w:hint="eastAsia" w:ascii="仿宋_GB2312" w:hAnsi="Saturday Sans Regular" w:eastAsia="仿宋_GB2312" w:cs="仿宋_GB2312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2154" w:type="dxa"/>
          </w:tcPr>
          <w:p w14:paraId="22B0FDBD">
            <w:pPr>
              <w:jc w:val="center"/>
              <w:rPr>
                <w:rFonts w:hint="eastAsia" w:ascii="仿宋_GB2312" w:hAnsi="Saturday Sans Regular" w:eastAsia="仿宋_GB2312" w:cs="仿宋_GB2312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</w:tr>
      <w:tr w14:paraId="47D18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075" w:type="dxa"/>
          </w:tcPr>
          <w:p w14:paraId="3F19B679">
            <w:pPr>
              <w:rPr>
                <w:rFonts w:hint="eastAsia" w:ascii="仿宋_GB2312" w:hAnsi="Saturday Sans Regular" w:eastAsia="仿宋_GB2312" w:cs="仿宋_GB2312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2175" w:type="dxa"/>
          </w:tcPr>
          <w:p w14:paraId="6F8D1C98">
            <w:pPr>
              <w:rPr>
                <w:rFonts w:hint="eastAsia" w:ascii="仿宋_GB2312" w:hAnsi="Saturday Sans Regular" w:eastAsia="仿宋_GB2312" w:cs="仿宋_GB2312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3208" w:type="dxa"/>
          </w:tcPr>
          <w:p w14:paraId="5A069E2A">
            <w:pPr>
              <w:rPr>
                <w:rFonts w:hint="eastAsia" w:ascii="仿宋_GB2312" w:hAnsi="Saturday Sans Regular" w:eastAsia="仿宋_GB2312" w:cs="仿宋_GB2312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1077" w:type="dxa"/>
          </w:tcPr>
          <w:p w14:paraId="2EA3D295">
            <w:pPr>
              <w:rPr>
                <w:rFonts w:hint="eastAsia" w:ascii="仿宋_GB2312" w:hAnsi="Saturday Sans Regular" w:eastAsia="仿宋_GB2312" w:cs="仿宋_GB2312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2154" w:type="dxa"/>
          </w:tcPr>
          <w:p w14:paraId="37350C15">
            <w:pPr>
              <w:rPr>
                <w:rFonts w:hint="eastAsia" w:ascii="仿宋_GB2312" w:hAnsi="Saturday Sans Regular" w:eastAsia="仿宋_GB2312" w:cs="仿宋_GB2312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2154" w:type="dxa"/>
          </w:tcPr>
          <w:p w14:paraId="0FAE6D98">
            <w:pPr>
              <w:rPr>
                <w:rFonts w:hint="eastAsia" w:ascii="仿宋_GB2312" w:hAnsi="Saturday Sans Regular" w:eastAsia="仿宋_GB2312" w:cs="仿宋_GB2312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  <w:tc>
          <w:tcPr>
            <w:tcW w:w="2154" w:type="dxa"/>
          </w:tcPr>
          <w:p w14:paraId="07008643">
            <w:pPr>
              <w:rPr>
                <w:rFonts w:hint="eastAsia" w:ascii="仿宋_GB2312" w:hAnsi="Saturday Sans Regular" w:eastAsia="仿宋_GB2312" w:cs="仿宋_GB2312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vertAlign w:val="baseline"/>
              </w:rPr>
            </w:pPr>
          </w:p>
        </w:tc>
      </w:tr>
    </w:tbl>
    <w:p w14:paraId="6EA44B74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本次报价为固定总价报价，报价包含产品生产成本、包装费、运输费、装卸费、税费（增值税专用发票）、安装调试费（如需）、质保期内售后服务费等一切相关费用，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校方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不再额外支付任何费用。</w:t>
      </w:r>
    </w:p>
    <w:p w14:paraId="250010D9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022EA59C">
      <w:pPr>
        <w:rPr>
          <w:rFonts w:hint="eastAsia" w:ascii="仿宋_GB2312" w:hAnsi="Saturday Sans Regular" w:eastAsia="仿宋_GB2312" w:cs="仿宋_GB2312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Saturday Sans Regular" w:eastAsia="仿宋_GB2312" w:cs="仿宋_GB2312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lang w:val="en-US" w:eastAsia="zh-CN"/>
        </w:rPr>
        <w:t>报价单位：盖章                        联系人：                  联系电话：</w:t>
      </w:r>
    </w:p>
    <w:p w14:paraId="2B0E5868">
      <w:pPr>
        <w:rPr>
          <w:rFonts w:hint="default" w:ascii="仿宋_GB2312" w:hAnsi="Saturday Sans Regular" w:eastAsia="仿宋_GB2312" w:cs="仿宋_GB2312"/>
          <w:i w:val="0"/>
          <w:iCs w:val="0"/>
          <w:caps w:val="0"/>
          <w:color w:val="444444"/>
          <w:spacing w:val="0"/>
          <w:sz w:val="28"/>
          <w:szCs w:val="28"/>
          <w:shd w:val="clear" w:fill="FFFFFF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84F19520-F4DA-4716-9926-3B888BF40D45}"/>
  </w:font>
  <w:font w:name="Noto Sans SC">
    <w:altName w:val="Noto Sans SC"/>
    <w:panose1 w:val="020B0200000000000000"/>
    <w:charset w:val="86"/>
    <w:family w:val="auto"/>
    <w:pitch w:val="default"/>
    <w:sig w:usb0="00000000" w:usb1="00000000" w:usb2="00000016" w:usb3="00000000" w:csb0="60060107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aturday Sans Regular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67E56E60-1E9E-4B78-9A5E-11C04249DE0B}"/>
  </w:font>
  <w:font w:name="Noto Sans SC">
    <w:altName w:val="XcGJ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XcGJSymbol">
    <w:panose1 w:val="02000500000000000000"/>
    <w:charset w:val="00"/>
    <w:family w:val="auto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B41154"/>
    <w:multiLevelType w:val="singleLevel"/>
    <w:tmpl w:val="40B41154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hZTlkODU4NzlkNDg4ZDM4NDg4NTg5MWM1ZWE1YmIifQ=="/>
  </w:docVars>
  <w:rsids>
    <w:rsidRoot w:val="5B6A5561"/>
    <w:rsid w:val="0D5A2A7F"/>
    <w:rsid w:val="3F8F4B97"/>
    <w:rsid w:val="4AD72CB2"/>
    <w:rsid w:val="51592A81"/>
    <w:rsid w:val="54DE679E"/>
    <w:rsid w:val="5B6A5561"/>
    <w:rsid w:val="65BA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594</Words>
  <Characters>659</Characters>
  <Lines>0</Lines>
  <Paragraphs>0</Paragraphs>
  <TotalTime>13</TotalTime>
  <ScaleCrop>false</ScaleCrop>
  <LinksUpToDate>false</LinksUpToDate>
  <CharactersWithSpaces>701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2025-12-03T11:13:00Z</dcterms:created>
  <dc:creator>86134</dc:creator>
  <cp:lastModifiedBy>秦桂年</cp:lastModifiedBy>
  <dcterms:modified xsi:type="dcterms:W3CDTF">2026-03-11T01:31:48Z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30F7CE7DFC4B470D8B914514CB4CE0A3_11</vt:lpwstr>
  </property>
  <property fmtid="{D5CDD505-2E9C-101B-9397-08002B2CF9AE}" pid="4" name="KSOTemplateDocerSaveRecord">
    <vt:lpwstr>eyJoZGlkIjoiNzNjZTEwZjcxNTkzMGE0YjYwYzBhZGJkMDgxZjg3YjkiLCJ1c2VySWQiOiIxNjM3OTQxOTAyIn0=</vt:lpwstr>
  </property>
</Properties>
</file>